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noProof/>
          <w:sz w:val="28"/>
          <w:szCs w:val="28"/>
        </w:rPr>
        <w:drawing>
          <wp:inline distT="0" distB="0" distL="0" distR="0" wp14:anchorId="406C90DD" wp14:editId="1FFE57DD">
            <wp:extent cx="466090" cy="574040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</w:p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 xml:space="preserve">АДМИНИСТРАЦИЯ ТИМАШЕВСКОГО </w:t>
      </w:r>
      <w:proofErr w:type="gramStart"/>
      <w:r w:rsidRPr="005B7B6E">
        <w:rPr>
          <w:b/>
          <w:bCs/>
          <w:sz w:val="28"/>
          <w:szCs w:val="28"/>
        </w:rPr>
        <w:t>ГОРОДСКОГО</w:t>
      </w:r>
      <w:proofErr w:type="gramEnd"/>
      <w:r w:rsidRPr="005B7B6E">
        <w:rPr>
          <w:b/>
          <w:bCs/>
          <w:sz w:val="28"/>
          <w:szCs w:val="28"/>
        </w:rPr>
        <w:t xml:space="preserve"> </w:t>
      </w:r>
    </w:p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>ПОСЕЛЕНИЯ ТИМАШЕВСКОГО РАЙОНА</w:t>
      </w:r>
    </w:p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</w:p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  <w:proofErr w:type="gramStart"/>
      <w:r w:rsidRPr="005B7B6E">
        <w:rPr>
          <w:b/>
          <w:bCs/>
          <w:sz w:val="28"/>
          <w:szCs w:val="28"/>
        </w:rPr>
        <w:t>Р</w:t>
      </w:r>
      <w:proofErr w:type="gramEnd"/>
      <w:r w:rsidRPr="005B7B6E">
        <w:rPr>
          <w:b/>
          <w:bCs/>
          <w:sz w:val="28"/>
          <w:szCs w:val="28"/>
        </w:rPr>
        <w:t xml:space="preserve"> А С П О Р Я Ж Е Н И Е</w:t>
      </w:r>
    </w:p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</w:p>
    <w:p w:rsidR="00EC7BFA" w:rsidRPr="002C5925" w:rsidRDefault="00EC7BFA" w:rsidP="00EC7BFA">
      <w:pPr>
        <w:ind w:left="567" w:right="1134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от </w:t>
      </w:r>
      <w:r w:rsidRPr="0025567A">
        <w:rPr>
          <w:bCs/>
          <w:sz w:val="28"/>
          <w:szCs w:val="28"/>
          <w:u w:val="single"/>
        </w:rPr>
        <w:t>25.11.2024</w:t>
      </w:r>
      <w:r w:rsidRPr="002C5925">
        <w:rPr>
          <w:bCs/>
          <w:sz w:val="28"/>
          <w:szCs w:val="28"/>
        </w:rPr>
        <w:t xml:space="preserve">                                                       № </w:t>
      </w:r>
      <w:r w:rsidRPr="0025567A">
        <w:rPr>
          <w:bCs/>
          <w:sz w:val="28"/>
          <w:szCs w:val="28"/>
          <w:u w:val="single"/>
        </w:rPr>
        <w:t>21</w:t>
      </w:r>
      <w:r>
        <w:rPr>
          <w:bCs/>
          <w:sz w:val="28"/>
          <w:szCs w:val="28"/>
          <w:u w:val="single"/>
        </w:rPr>
        <w:t>8</w:t>
      </w:r>
      <w:r w:rsidRPr="0025567A">
        <w:rPr>
          <w:bCs/>
          <w:sz w:val="28"/>
          <w:szCs w:val="28"/>
          <w:u w:val="single"/>
        </w:rPr>
        <w:t>-р</w:t>
      </w:r>
    </w:p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</w:p>
    <w:p w:rsidR="00EC7BFA" w:rsidRPr="002C5925" w:rsidRDefault="00EC7BFA" w:rsidP="00EC7BFA">
      <w:pPr>
        <w:ind w:left="567" w:right="1134"/>
        <w:jc w:val="center"/>
        <w:rPr>
          <w:bCs/>
          <w:sz w:val="28"/>
          <w:szCs w:val="28"/>
        </w:rPr>
      </w:pPr>
      <w:r w:rsidRPr="002C5925">
        <w:rPr>
          <w:bCs/>
          <w:sz w:val="28"/>
          <w:szCs w:val="28"/>
        </w:rPr>
        <w:t>город Тимашевск</w:t>
      </w:r>
    </w:p>
    <w:p w:rsidR="00EC7BFA" w:rsidRPr="005B7B6E" w:rsidRDefault="00EC7BFA" w:rsidP="00EC7BFA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  <w:bookmarkStart w:id="0" w:name="_GoBack"/>
      <w:bookmarkEnd w:id="0"/>
    </w:p>
    <w:p w:rsidR="00D4095C" w:rsidRDefault="00B70EE5" w:rsidP="00B70EE5">
      <w:pPr>
        <w:tabs>
          <w:tab w:val="left" w:pos="8789"/>
        </w:tabs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C8784A">
        <w:rPr>
          <w:b/>
          <w:bCs/>
          <w:sz w:val="28"/>
          <w:szCs w:val="28"/>
        </w:rPr>
        <w:t>осуществления</w:t>
      </w:r>
      <w:r>
        <w:rPr>
          <w:b/>
          <w:bCs/>
          <w:sz w:val="28"/>
          <w:szCs w:val="28"/>
        </w:rPr>
        <w:t xml:space="preserve"> ведомственно</w:t>
      </w:r>
      <w:r w:rsidR="00C8784A">
        <w:rPr>
          <w:b/>
          <w:bCs/>
          <w:sz w:val="28"/>
          <w:szCs w:val="28"/>
        </w:rPr>
        <w:t>го</w:t>
      </w:r>
      <w:r>
        <w:rPr>
          <w:b/>
          <w:bCs/>
          <w:sz w:val="28"/>
          <w:szCs w:val="28"/>
        </w:rPr>
        <w:t xml:space="preserve"> </w:t>
      </w:r>
      <w:proofErr w:type="gramStart"/>
      <w:r>
        <w:rPr>
          <w:b/>
          <w:bCs/>
          <w:sz w:val="28"/>
          <w:szCs w:val="28"/>
        </w:rPr>
        <w:t>контрол</w:t>
      </w:r>
      <w:r w:rsidR="00C8784A">
        <w:rPr>
          <w:b/>
          <w:bCs/>
          <w:sz w:val="28"/>
          <w:szCs w:val="28"/>
        </w:rPr>
        <w:t>я</w:t>
      </w:r>
      <w:r>
        <w:rPr>
          <w:b/>
          <w:bCs/>
          <w:sz w:val="28"/>
          <w:szCs w:val="28"/>
        </w:rPr>
        <w:t xml:space="preserve"> за</w:t>
      </w:r>
      <w:proofErr w:type="gramEnd"/>
      <w:r>
        <w:rPr>
          <w:b/>
          <w:bCs/>
          <w:sz w:val="28"/>
          <w:szCs w:val="28"/>
        </w:rPr>
        <w:t xml:space="preserve"> </w:t>
      </w:r>
      <w:r w:rsidR="00C8784A">
        <w:rPr>
          <w:b/>
          <w:bCs/>
          <w:sz w:val="28"/>
          <w:szCs w:val="28"/>
        </w:rPr>
        <w:t>деятельностью муниципальных учреждений, находящихся в ведении администрации</w:t>
      </w:r>
      <w:r>
        <w:rPr>
          <w:b/>
          <w:bCs/>
          <w:sz w:val="28"/>
          <w:szCs w:val="28"/>
        </w:rPr>
        <w:t xml:space="preserve"> </w:t>
      </w:r>
      <w:r w:rsidR="00D4095C">
        <w:rPr>
          <w:b/>
          <w:sz w:val="28"/>
        </w:rPr>
        <w:t>Тимашевского городского поселения Тимашевского района</w:t>
      </w:r>
      <w:r w:rsidR="004D472C">
        <w:rPr>
          <w:b/>
          <w:sz w:val="28"/>
        </w:rPr>
        <w:t>,</w:t>
      </w:r>
      <w:r w:rsidR="00D4095C">
        <w:rPr>
          <w:b/>
          <w:sz w:val="28"/>
        </w:rPr>
        <w:t xml:space="preserve"> </w:t>
      </w:r>
      <w:r w:rsidR="00C8784A">
        <w:rPr>
          <w:b/>
          <w:sz w:val="28"/>
        </w:rPr>
        <w:t>на 202</w:t>
      </w:r>
      <w:r w:rsidR="006A3840">
        <w:rPr>
          <w:b/>
          <w:sz w:val="28"/>
        </w:rPr>
        <w:t>5</w:t>
      </w:r>
      <w:r w:rsidR="00C8784A">
        <w:rPr>
          <w:b/>
          <w:sz w:val="28"/>
        </w:rPr>
        <w:t xml:space="preserve"> год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6438F0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5B49C2">
        <w:rPr>
          <w:sz w:val="28"/>
          <w:szCs w:val="28"/>
        </w:rPr>
        <w:t>В</w:t>
      </w:r>
      <w:r w:rsidR="00704668">
        <w:rPr>
          <w:sz w:val="28"/>
          <w:szCs w:val="28"/>
        </w:rPr>
        <w:t xml:space="preserve"> соответствии с </w:t>
      </w:r>
      <w:r w:rsidR="009A2EEB">
        <w:rPr>
          <w:sz w:val="28"/>
          <w:szCs w:val="28"/>
        </w:rPr>
        <w:t>пунктом</w:t>
      </w:r>
      <w:r w:rsidR="00C8784A">
        <w:rPr>
          <w:sz w:val="28"/>
          <w:szCs w:val="28"/>
        </w:rPr>
        <w:t xml:space="preserve"> 5.1 </w:t>
      </w:r>
      <w:r w:rsidR="00DA5D09">
        <w:rPr>
          <w:sz w:val="28"/>
          <w:szCs w:val="28"/>
        </w:rPr>
        <w:t xml:space="preserve">статьи 32 </w:t>
      </w:r>
      <w:r w:rsidR="00C8784A">
        <w:rPr>
          <w:sz w:val="28"/>
          <w:szCs w:val="28"/>
        </w:rPr>
        <w:t>Федеральн</w:t>
      </w:r>
      <w:r w:rsidR="00DA5D09">
        <w:rPr>
          <w:sz w:val="28"/>
          <w:szCs w:val="28"/>
        </w:rPr>
        <w:t xml:space="preserve">ого закона                            от 12 января 1996 г. </w:t>
      </w:r>
      <w:r w:rsidR="00C8784A">
        <w:rPr>
          <w:sz w:val="28"/>
          <w:szCs w:val="28"/>
        </w:rPr>
        <w:t>№ 7–ФЗ «О некоммерческих организациях»</w:t>
      </w:r>
      <w:r w:rsidR="00E145B5">
        <w:rPr>
          <w:sz w:val="28"/>
        </w:rPr>
        <w:t>,</w:t>
      </w:r>
      <w:r w:rsidR="00C8784A">
        <w:rPr>
          <w:sz w:val="28"/>
        </w:rPr>
        <w:t xml:space="preserve"> постановлением администрации Тимашевского городского поселения Тимашевского района от 13 апреля 2021 г. № 378 «Об утверждении порядка осуществления ведомственного контроля за деятельностью муниципальных учреждений, находящихся в ведении администрации Тимашевского городского поселения Тимашевского района»</w:t>
      </w:r>
      <w:r w:rsidR="004D472C">
        <w:rPr>
          <w:sz w:val="28"/>
        </w:rPr>
        <w:t>,</w:t>
      </w:r>
      <w:r w:rsidR="00E145B5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E145B5" w:rsidRPr="001060F9" w:rsidRDefault="00E145B5" w:rsidP="006438F0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046A08" w:rsidRPr="00046A08">
        <w:rPr>
          <w:bCs/>
          <w:sz w:val="28"/>
          <w:szCs w:val="28"/>
        </w:rPr>
        <w:t xml:space="preserve">осуществления ведомственного </w:t>
      </w:r>
      <w:proofErr w:type="gramStart"/>
      <w:r w:rsidR="00046A08" w:rsidRPr="00046A08">
        <w:rPr>
          <w:bCs/>
          <w:sz w:val="28"/>
          <w:szCs w:val="28"/>
        </w:rPr>
        <w:t>контроля за</w:t>
      </w:r>
      <w:proofErr w:type="gramEnd"/>
      <w:r w:rsidR="00046A08" w:rsidRPr="00046A08">
        <w:rPr>
          <w:bCs/>
          <w:sz w:val="28"/>
          <w:szCs w:val="28"/>
        </w:rPr>
        <w:t xml:space="preserve"> деятельностью муниципальных учреждений, находящихся в ведении администрации </w:t>
      </w:r>
      <w:r w:rsidR="00046A08" w:rsidRPr="00046A08">
        <w:rPr>
          <w:sz w:val="28"/>
        </w:rPr>
        <w:t>Тимашевского городского поселения Тимашевского района</w:t>
      </w:r>
      <w:r w:rsidR="004D472C">
        <w:rPr>
          <w:sz w:val="28"/>
        </w:rPr>
        <w:t>,</w:t>
      </w:r>
      <w:r w:rsidR="00046A08" w:rsidRPr="00046A08">
        <w:rPr>
          <w:sz w:val="28"/>
        </w:rPr>
        <w:t xml:space="preserve"> на 202</w:t>
      </w:r>
      <w:r w:rsidR="00716CA2">
        <w:rPr>
          <w:sz w:val="28"/>
        </w:rPr>
        <w:t>5</w:t>
      </w:r>
      <w:r w:rsidR="00046A08" w:rsidRPr="00046A08">
        <w:rPr>
          <w:sz w:val="28"/>
        </w:rPr>
        <w:t xml:space="preserve"> год</w:t>
      </w:r>
      <w:r w:rsidRPr="001060F9">
        <w:rPr>
          <w:sz w:val="28"/>
        </w:rPr>
        <w:t xml:space="preserve"> (прил</w:t>
      </w:r>
      <w:r w:rsidR="006438F0">
        <w:rPr>
          <w:sz w:val="28"/>
        </w:rPr>
        <w:t>ожение</w:t>
      </w:r>
      <w:r w:rsidRPr="001060F9">
        <w:rPr>
          <w:sz w:val="28"/>
        </w:rPr>
        <w:t>).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(Сысоев В.Г.) разместить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6438F0">
      <w:pPr>
        <w:tabs>
          <w:tab w:val="left" w:pos="0"/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704668" w:rsidRDefault="002B2897" w:rsidP="0070466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sectPr w:rsidR="002B2897" w:rsidRPr="00704668" w:rsidSect="00121DAB">
      <w:headerReference w:type="default" r:id="rId9"/>
      <w:pgSz w:w="11906" w:h="16838"/>
      <w:pgMar w:top="1134" w:right="567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30A5" w:rsidRDefault="00E530A5" w:rsidP="00DC2DE6">
      <w:r>
        <w:separator/>
      </w:r>
    </w:p>
  </w:endnote>
  <w:endnote w:type="continuationSeparator" w:id="0">
    <w:p w:rsidR="00E530A5" w:rsidRDefault="00E530A5" w:rsidP="00DC2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30A5" w:rsidRDefault="00E530A5" w:rsidP="00DC2DE6">
      <w:r>
        <w:separator/>
      </w:r>
    </w:p>
  </w:footnote>
  <w:footnote w:type="continuationSeparator" w:id="0">
    <w:p w:rsidR="00E530A5" w:rsidRDefault="00E530A5" w:rsidP="00DC2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537050"/>
      <w:docPartObj>
        <w:docPartGallery w:val="Page Numbers (Top of Page)"/>
        <w:docPartUnique/>
      </w:docPartObj>
    </w:sdtPr>
    <w:sdtEndPr/>
    <w:sdtContent>
      <w:p w:rsidR="001060F9" w:rsidRDefault="002C501C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121DAB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015B62"/>
    <w:rsid w:val="00046A08"/>
    <w:rsid w:val="000A672E"/>
    <w:rsid w:val="000A6F80"/>
    <w:rsid w:val="000D315E"/>
    <w:rsid w:val="001060F9"/>
    <w:rsid w:val="00121DAB"/>
    <w:rsid w:val="001F2774"/>
    <w:rsid w:val="002046F9"/>
    <w:rsid w:val="002379C0"/>
    <w:rsid w:val="00287C93"/>
    <w:rsid w:val="002A5E72"/>
    <w:rsid w:val="002B2897"/>
    <w:rsid w:val="002C501C"/>
    <w:rsid w:val="002E500A"/>
    <w:rsid w:val="002F2692"/>
    <w:rsid w:val="003872B5"/>
    <w:rsid w:val="003E5E77"/>
    <w:rsid w:val="004762F9"/>
    <w:rsid w:val="004B02AA"/>
    <w:rsid w:val="004B057A"/>
    <w:rsid w:val="004B3D80"/>
    <w:rsid w:val="004D472C"/>
    <w:rsid w:val="00536CCF"/>
    <w:rsid w:val="005412D7"/>
    <w:rsid w:val="005448B4"/>
    <w:rsid w:val="006017AC"/>
    <w:rsid w:val="006375D0"/>
    <w:rsid w:val="006438F0"/>
    <w:rsid w:val="006A3840"/>
    <w:rsid w:val="00704668"/>
    <w:rsid w:val="00716CA2"/>
    <w:rsid w:val="0072563D"/>
    <w:rsid w:val="00763E6A"/>
    <w:rsid w:val="007C46B7"/>
    <w:rsid w:val="007C787C"/>
    <w:rsid w:val="007F3081"/>
    <w:rsid w:val="00804996"/>
    <w:rsid w:val="008167B6"/>
    <w:rsid w:val="00836532"/>
    <w:rsid w:val="00876FAE"/>
    <w:rsid w:val="0096367B"/>
    <w:rsid w:val="009760FD"/>
    <w:rsid w:val="00980B04"/>
    <w:rsid w:val="009A2EEB"/>
    <w:rsid w:val="00A0722B"/>
    <w:rsid w:val="00A23C94"/>
    <w:rsid w:val="00A56C74"/>
    <w:rsid w:val="00B11FD6"/>
    <w:rsid w:val="00B54DA7"/>
    <w:rsid w:val="00B70EE5"/>
    <w:rsid w:val="00B73288"/>
    <w:rsid w:val="00B7521E"/>
    <w:rsid w:val="00BB4321"/>
    <w:rsid w:val="00BC0FFF"/>
    <w:rsid w:val="00BF4ABD"/>
    <w:rsid w:val="00C03946"/>
    <w:rsid w:val="00C45BDD"/>
    <w:rsid w:val="00C5605A"/>
    <w:rsid w:val="00C8784A"/>
    <w:rsid w:val="00CA4BED"/>
    <w:rsid w:val="00D4079E"/>
    <w:rsid w:val="00D4095C"/>
    <w:rsid w:val="00DA5D09"/>
    <w:rsid w:val="00DB7E96"/>
    <w:rsid w:val="00DC2DE6"/>
    <w:rsid w:val="00E06F65"/>
    <w:rsid w:val="00E145B5"/>
    <w:rsid w:val="00E2034E"/>
    <w:rsid w:val="00E278E6"/>
    <w:rsid w:val="00E3148C"/>
    <w:rsid w:val="00E530A5"/>
    <w:rsid w:val="00E76D15"/>
    <w:rsid w:val="00E774A0"/>
    <w:rsid w:val="00EC7BFA"/>
    <w:rsid w:val="00F200A1"/>
    <w:rsid w:val="00F20725"/>
    <w:rsid w:val="00F41BBB"/>
    <w:rsid w:val="00F976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248</Words>
  <Characters>1419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2024-11-25T07:24:00Z</cp:lastPrinted>
  <dcterms:created xsi:type="dcterms:W3CDTF">2024-10-24T10:49:00Z</dcterms:created>
  <dcterms:modified xsi:type="dcterms:W3CDTF">2024-11-26T12:51:00Z</dcterms:modified>
</cp:coreProperties>
</file>